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D4E" w:rsidRPr="00871ACA" w:rsidRDefault="00EF1D4E" w:rsidP="00EF1D4E">
      <w:pPr>
        <w:spacing w:after="0" w:line="360" w:lineRule="auto"/>
        <w:jc w:val="both"/>
        <w:rPr>
          <w:rFonts w:asciiTheme="majorHAnsi" w:hAnsiTheme="majorHAnsi"/>
          <w:b/>
          <w:bCs/>
          <w:sz w:val="20"/>
          <w:szCs w:val="20"/>
        </w:rPr>
      </w:pPr>
      <w:r w:rsidRPr="00871ACA">
        <w:rPr>
          <w:rFonts w:asciiTheme="majorHAnsi" w:hAnsiTheme="majorHAnsi"/>
          <w:b/>
          <w:bCs/>
          <w:sz w:val="20"/>
          <w:szCs w:val="20"/>
        </w:rPr>
        <w:t>Lista mieszka</w:t>
      </w:r>
      <w:r w:rsidRPr="00871ACA">
        <w:rPr>
          <w:rFonts w:asciiTheme="majorHAnsi" w:hAnsiTheme="majorHAnsi" w:cs="Calibri"/>
          <w:b/>
          <w:bCs/>
          <w:sz w:val="20"/>
          <w:szCs w:val="20"/>
        </w:rPr>
        <w:t>ń</w:t>
      </w:r>
      <w:r w:rsidRPr="00871ACA">
        <w:rPr>
          <w:rFonts w:asciiTheme="majorHAnsi" w:hAnsiTheme="majorHAnsi"/>
          <w:b/>
          <w:bCs/>
          <w:sz w:val="20"/>
          <w:szCs w:val="20"/>
        </w:rPr>
        <w:t>c</w:t>
      </w:r>
      <w:r w:rsidRPr="00871ACA">
        <w:rPr>
          <w:rFonts w:asciiTheme="majorHAnsi" w:hAnsiTheme="majorHAnsi" w:cs="Gotham"/>
          <w:b/>
          <w:bCs/>
          <w:sz w:val="20"/>
          <w:szCs w:val="20"/>
        </w:rPr>
        <w:t>ó</w:t>
      </w:r>
      <w:r w:rsidRPr="00871ACA">
        <w:rPr>
          <w:rFonts w:asciiTheme="majorHAnsi" w:hAnsiTheme="majorHAnsi"/>
          <w:b/>
          <w:bCs/>
          <w:sz w:val="20"/>
          <w:szCs w:val="20"/>
        </w:rPr>
        <w:t>w popieraj</w:t>
      </w:r>
      <w:r w:rsidRPr="00871ACA">
        <w:rPr>
          <w:rFonts w:asciiTheme="majorHAnsi" w:hAnsiTheme="majorHAnsi" w:cs="Calibri"/>
          <w:b/>
          <w:bCs/>
          <w:sz w:val="20"/>
          <w:szCs w:val="20"/>
        </w:rPr>
        <w:t>ą</w:t>
      </w:r>
      <w:r w:rsidRPr="00871ACA">
        <w:rPr>
          <w:rFonts w:asciiTheme="majorHAnsi" w:hAnsiTheme="majorHAnsi"/>
          <w:b/>
          <w:bCs/>
          <w:sz w:val="20"/>
          <w:szCs w:val="20"/>
        </w:rPr>
        <w:t>cych propozycj</w:t>
      </w:r>
      <w:r w:rsidRPr="00871ACA">
        <w:rPr>
          <w:rFonts w:asciiTheme="majorHAnsi" w:hAnsiTheme="majorHAnsi" w:cs="Calibri"/>
          <w:b/>
          <w:bCs/>
          <w:sz w:val="20"/>
          <w:szCs w:val="20"/>
        </w:rPr>
        <w:t>ę</w:t>
      </w:r>
      <w:r w:rsidRPr="00871ACA">
        <w:rPr>
          <w:rFonts w:asciiTheme="majorHAnsi" w:hAnsiTheme="majorHAnsi"/>
          <w:b/>
          <w:bCs/>
          <w:sz w:val="20"/>
          <w:szCs w:val="20"/>
        </w:rPr>
        <w:t xml:space="preserve"> projektu zg</w:t>
      </w:r>
      <w:r w:rsidRPr="00871ACA">
        <w:rPr>
          <w:rFonts w:asciiTheme="majorHAnsi" w:hAnsiTheme="majorHAnsi" w:cs="Gotham"/>
          <w:b/>
          <w:bCs/>
          <w:sz w:val="20"/>
          <w:szCs w:val="20"/>
        </w:rPr>
        <w:t>ł</w:t>
      </w:r>
      <w:r w:rsidRPr="00871ACA">
        <w:rPr>
          <w:rFonts w:asciiTheme="majorHAnsi" w:hAnsiTheme="majorHAnsi"/>
          <w:b/>
          <w:bCs/>
          <w:sz w:val="20"/>
          <w:szCs w:val="20"/>
        </w:rPr>
        <w:t>aszanego do bud</w:t>
      </w:r>
      <w:r w:rsidRPr="00871ACA">
        <w:rPr>
          <w:rFonts w:asciiTheme="majorHAnsi" w:hAnsiTheme="majorHAnsi" w:cs="Calibri"/>
          <w:b/>
          <w:bCs/>
          <w:sz w:val="20"/>
          <w:szCs w:val="20"/>
        </w:rPr>
        <w:t>ż</w:t>
      </w:r>
      <w:r>
        <w:rPr>
          <w:rFonts w:asciiTheme="majorHAnsi" w:hAnsiTheme="majorHAnsi"/>
          <w:b/>
          <w:bCs/>
          <w:sz w:val="20"/>
          <w:szCs w:val="20"/>
        </w:rPr>
        <w:t>etu obywatelskiego pn</w:t>
      </w:r>
      <w:bookmarkStart w:id="0" w:name="_GoBack"/>
      <w:bookmarkEnd w:id="0"/>
      <w:r>
        <w:rPr>
          <w:rFonts w:asciiTheme="majorHAnsi" w:hAnsiTheme="majorHAnsi"/>
          <w:b/>
          <w:bCs/>
          <w:sz w:val="20"/>
          <w:szCs w:val="20"/>
        </w:rPr>
        <w:t xml:space="preserve">.: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1D4E" w:rsidTr="00122A1B">
        <w:trPr>
          <w:trHeight w:val="620"/>
        </w:trPr>
        <w:tc>
          <w:tcPr>
            <w:tcW w:w="9912" w:type="dxa"/>
          </w:tcPr>
          <w:p w:rsidR="00EF1D4E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EF1D4E" w:rsidRPr="00871ACA" w:rsidRDefault="00EF1D4E" w:rsidP="00EF1D4E">
      <w:pPr>
        <w:spacing w:after="0" w:line="360" w:lineRule="auto"/>
        <w:jc w:val="both"/>
        <w:rPr>
          <w:rFonts w:asciiTheme="majorHAnsi" w:hAnsiTheme="majorHAnsi"/>
          <w:sz w:val="20"/>
          <w:szCs w:val="20"/>
        </w:rPr>
      </w:pPr>
    </w:p>
    <w:p w:rsidR="00EF1D4E" w:rsidRPr="00871ACA" w:rsidRDefault="00EF1D4E" w:rsidP="00EF1D4E">
      <w:pPr>
        <w:spacing w:after="0" w:line="360" w:lineRule="auto"/>
        <w:jc w:val="both"/>
        <w:rPr>
          <w:rFonts w:asciiTheme="majorHAnsi" w:hAnsiTheme="majorHAnsi"/>
          <w:sz w:val="18"/>
          <w:szCs w:val="18"/>
        </w:rPr>
      </w:pPr>
      <w:r w:rsidRPr="00871ACA">
        <w:rPr>
          <w:rFonts w:asciiTheme="majorHAnsi" w:hAnsiTheme="majorHAnsi"/>
          <w:sz w:val="18"/>
          <w:szCs w:val="18"/>
        </w:rPr>
        <w:t>Wpisuj</w:t>
      </w:r>
      <w:r w:rsidRPr="00871ACA">
        <w:rPr>
          <w:rFonts w:asciiTheme="majorHAnsi" w:hAnsiTheme="majorHAnsi" w:cs="Calibri"/>
          <w:sz w:val="18"/>
          <w:szCs w:val="18"/>
        </w:rPr>
        <w:t>ą</w:t>
      </w:r>
      <w:r w:rsidRPr="00871ACA">
        <w:rPr>
          <w:rFonts w:asciiTheme="majorHAnsi" w:hAnsiTheme="majorHAnsi"/>
          <w:sz w:val="18"/>
          <w:szCs w:val="18"/>
        </w:rPr>
        <w:t>c si</w:t>
      </w:r>
      <w:r w:rsidRPr="00871ACA">
        <w:rPr>
          <w:rFonts w:asciiTheme="majorHAnsi" w:hAnsiTheme="majorHAnsi" w:cs="Calibri"/>
          <w:sz w:val="18"/>
          <w:szCs w:val="18"/>
        </w:rPr>
        <w:t>ę</w:t>
      </w:r>
      <w:r w:rsidRPr="00871ACA">
        <w:rPr>
          <w:rFonts w:asciiTheme="majorHAnsi" w:hAnsiTheme="majorHAnsi"/>
          <w:sz w:val="18"/>
          <w:szCs w:val="18"/>
        </w:rPr>
        <w:t xml:space="preserve"> na list</w:t>
      </w:r>
      <w:r w:rsidRPr="00871ACA">
        <w:rPr>
          <w:rFonts w:asciiTheme="majorHAnsi" w:hAnsiTheme="majorHAnsi" w:cs="Calibri"/>
          <w:sz w:val="18"/>
          <w:szCs w:val="18"/>
        </w:rPr>
        <w:t>ę</w:t>
      </w:r>
      <w:r w:rsidRPr="00871ACA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jestem świadomy na</w:t>
      </w:r>
      <w:r w:rsidRPr="00871ACA">
        <w:rPr>
          <w:rFonts w:asciiTheme="majorHAnsi" w:hAnsiTheme="majorHAnsi"/>
          <w:sz w:val="18"/>
          <w:szCs w:val="18"/>
        </w:rPr>
        <w:t xml:space="preserve"> przetwarzanie moich danych osobowych dla potrzeb niezb</w:t>
      </w:r>
      <w:r w:rsidRPr="00871ACA">
        <w:rPr>
          <w:rFonts w:asciiTheme="majorHAnsi" w:hAnsiTheme="majorHAnsi" w:cs="Calibri"/>
          <w:sz w:val="18"/>
          <w:szCs w:val="18"/>
        </w:rPr>
        <w:t>ę</w:t>
      </w:r>
      <w:r w:rsidRPr="00871ACA">
        <w:rPr>
          <w:rFonts w:asciiTheme="majorHAnsi" w:hAnsiTheme="majorHAnsi"/>
          <w:sz w:val="18"/>
          <w:szCs w:val="18"/>
        </w:rPr>
        <w:t>dnych do wdro</w:t>
      </w:r>
      <w:r w:rsidRPr="00871ACA">
        <w:rPr>
          <w:rFonts w:asciiTheme="majorHAnsi" w:hAnsiTheme="majorHAnsi" w:cs="Calibri"/>
          <w:sz w:val="18"/>
          <w:szCs w:val="18"/>
        </w:rPr>
        <w:t>ż</w:t>
      </w:r>
      <w:r w:rsidRPr="00871ACA">
        <w:rPr>
          <w:rFonts w:asciiTheme="majorHAnsi" w:hAnsiTheme="majorHAnsi"/>
          <w:sz w:val="18"/>
          <w:szCs w:val="18"/>
        </w:rPr>
        <w:t>enia bud</w:t>
      </w:r>
      <w:r w:rsidRPr="00871ACA">
        <w:rPr>
          <w:rFonts w:asciiTheme="majorHAnsi" w:hAnsiTheme="majorHAnsi" w:cs="Calibri"/>
          <w:sz w:val="18"/>
          <w:szCs w:val="18"/>
        </w:rPr>
        <w:t>ż</w:t>
      </w:r>
      <w:r w:rsidRPr="00871ACA">
        <w:rPr>
          <w:rFonts w:asciiTheme="majorHAnsi" w:hAnsiTheme="majorHAnsi"/>
          <w:sz w:val="18"/>
          <w:szCs w:val="18"/>
        </w:rPr>
        <w:t xml:space="preserve">etu obywatelskiego, zgodnie z </w:t>
      </w:r>
      <w:r>
        <w:rPr>
          <w:rFonts w:asciiTheme="majorHAnsi" w:hAnsiTheme="majorHAnsi"/>
          <w:sz w:val="18"/>
          <w:szCs w:val="18"/>
        </w:rPr>
        <w:t xml:space="preserve">przepisami RODO. </w:t>
      </w:r>
      <w:r w:rsidRPr="00871ACA">
        <w:rPr>
          <w:rFonts w:asciiTheme="majorHAnsi" w:hAnsiTheme="majorHAnsi"/>
          <w:sz w:val="18"/>
          <w:szCs w:val="18"/>
        </w:rPr>
        <w:t xml:space="preserve">Wiem, </w:t>
      </w:r>
      <w:r w:rsidRPr="00871ACA">
        <w:rPr>
          <w:rFonts w:asciiTheme="majorHAnsi" w:hAnsiTheme="majorHAnsi" w:cs="Calibri"/>
          <w:sz w:val="18"/>
          <w:szCs w:val="18"/>
        </w:rPr>
        <w:t>ż</w:t>
      </w:r>
      <w:r>
        <w:rPr>
          <w:rFonts w:asciiTheme="majorHAnsi" w:hAnsiTheme="majorHAnsi"/>
          <w:sz w:val="18"/>
          <w:szCs w:val="18"/>
        </w:rPr>
        <w:t>e </w:t>
      </w:r>
      <w:r w:rsidRPr="00871ACA">
        <w:rPr>
          <w:rFonts w:asciiTheme="majorHAnsi" w:hAnsiTheme="majorHAnsi"/>
          <w:sz w:val="18"/>
          <w:szCs w:val="18"/>
        </w:rPr>
        <w:t xml:space="preserve">podanie danych jest </w:t>
      </w:r>
      <w:r>
        <w:rPr>
          <w:rFonts w:asciiTheme="majorHAnsi" w:hAnsiTheme="majorHAnsi"/>
          <w:sz w:val="18"/>
          <w:szCs w:val="18"/>
        </w:rPr>
        <w:t>warunkiem niezbędnym uczestnictwa w budżecie</w:t>
      </w:r>
      <w:r w:rsidRPr="00871ACA">
        <w:rPr>
          <w:rFonts w:asciiTheme="majorHAnsi" w:hAnsiTheme="majorHAnsi"/>
          <w:sz w:val="18"/>
          <w:szCs w:val="18"/>
        </w:rPr>
        <w:t xml:space="preserve"> oraz </w:t>
      </w:r>
      <w:r w:rsidRPr="00871ACA">
        <w:rPr>
          <w:rFonts w:asciiTheme="majorHAnsi" w:hAnsiTheme="majorHAnsi" w:cs="Calibri"/>
          <w:sz w:val="18"/>
          <w:szCs w:val="18"/>
        </w:rPr>
        <w:t>ż</w:t>
      </w:r>
      <w:r w:rsidRPr="00871ACA">
        <w:rPr>
          <w:rFonts w:asciiTheme="majorHAnsi" w:hAnsiTheme="majorHAnsi"/>
          <w:sz w:val="18"/>
          <w:szCs w:val="18"/>
        </w:rPr>
        <w:t>e mam prawo kontroli przetwarzania danych, kt</w:t>
      </w:r>
      <w:r w:rsidRPr="00871ACA">
        <w:rPr>
          <w:rFonts w:asciiTheme="majorHAnsi" w:hAnsiTheme="majorHAnsi" w:cs="Gotham"/>
          <w:sz w:val="18"/>
          <w:szCs w:val="18"/>
        </w:rPr>
        <w:t>ó</w:t>
      </w:r>
      <w:r w:rsidRPr="00871ACA">
        <w:rPr>
          <w:rFonts w:asciiTheme="majorHAnsi" w:hAnsiTheme="majorHAnsi"/>
          <w:sz w:val="18"/>
          <w:szCs w:val="18"/>
        </w:rPr>
        <w:t>re mnie dotycz</w:t>
      </w:r>
      <w:r w:rsidRPr="00871ACA">
        <w:rPr>
          <w:rFonts w:asciiTheme="majorHAnsi" w:hAnsiTheme="majorHAnsi" w:cs="Calibri"/>
          <w:sz w:val="18"/>
          <w:szCs w:val="18"/>
        </w:rPr>
        <w:t>ą</w:t>
      </w:r>
      <w:r w:rsidRPr="00871ACA">
        <w:rPr>
          <w:rFonts w:asciiTheme="majorHAnsi" w:hAnsiTheme="majorHAnsi"/>
          <w:sz w:val="18"/>
          <w:szCs w:val="18"/>
        </w:rPr>
        <w:t>, prawo dost</w:t>
      </w:r>
      <w:r w:rsidRPr="00871ACA">
        <w:rPr>
          <w:rFonts w:asciiTheme="majorHAnsi" w:hAnsiTheme="majorHAnsi" w:cs="Calibri"/>
          <w:sz w:val="18"/>
          <w:szCs w:val="18"/>
        </w:rPr>
        <w:t>ę</w:t>
      </w:r>
      <w:r w:rsidRPr="00871ACA">
        <w:rPr>
          <w:rFonts w:asciiTheme="majorHAnsi" w:hAnsiTheme="majorHAnsi"/>
          <w:sz w:val="18"/>
          <w:szCs w:val="18"/>
        </w:rPr>
        <w:t>pu do tre</w:t>
      </w:r>
      <w:r w:rsidRPr="00871ACA">
        <w:rPr>
          <w:rFonts w:asciiTheme="majorHAnsi" w:hAnsiTheme="majorHAnsi" w:cs="Calibri"/>
          <w:sz w:val="18"/>
          <w:szCs w:val="18"/>
        </w:rPr>
        <w:t>ś</w:t>
      </w:r>
      <w:r w:rsidRPr="00871ACA">
        <w:rPr>
          <w:rFonts w:asciiTheme="majorHAnsi" w:hAnsiTheme="majorHAnsi"/>
          <w:sz w:val="18"/>
          <w:szCs w:val="18"/>
        </w:rPr>
        <w:t xml:space="preserve">ci swoich danych i ich poprawiania. </w:t>
      </w:r>
    </w:p>
    <w:p w:rsidR="00EF1D4E" w:rsidRPr="00871ACA" w:rsidRDefault="00EF1D4E" w:rsidP="00EF1D4E">
      <w:pPr>
        <w:spacing w:after="0" w:line="36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3326"/>
        <w:gridCol w:w="2942"/>
        <w:gridCol w:w="2244"/>
      </w:tblGrid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71ACA">
              <w:rPr>
                <w:rFonts w:asciiTheme="majorHAnsi" w:hAnsi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71ACA">
              <w:rPr>
                <w:rFonts w:asciiTheme="majorHAnsi" w:hAnsiTheme="majorHAns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71ACA">
              <w:rPr>
                <w:rFonts w:asciiTheme="majorHAnsi" w:hAnsiTheme="majorHAnsi"/>
                <w:b/>
                <w:bCs/>
                <w:sz w:val="20"/>
                <w:szCs w:val="20"/>
              </w:rPr>
              <w:t>Adres zamieszkania</w:t>
            </w: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71ACA">
              <w:rPr>
                <w:rFonts w:asciiTheme="majorHAnsi" w:hAnsiTheme="majorHAnsi"/>
                <w:b/>
                <w:bCs/>
                <w:sz w:val="20"/>
                <w:szCs w:val="20"/>
              </w:rPr>
              <w:t>Podpis</w:t>
            </w: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:rsidTr="00122A1B">
        <w:trPr>
          <w:trHeight w:val="474"/>
        </w:trPr>
        <w:tc>
          <w:tcPr>
            <w:tcW w:w="562" w:type="dxa"/>
          </w:tcPr>
          <w:p w:rsidR="00EF1D4E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10.</w:t>
            </w:r>
          </w:p>
        </w:tc>
        <w:tc>
          <w:tcPr>
            <w:tcW w:w="3686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40CE8" w:rsidRDefault="00040CE8"/>
    <w:sectPr w:rsidR="00040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otham">
    <w:charset w:val="00"/>
    <w:family w:val="auto"/>
    <w:pitch w:val="variable"/>
    <w:sig w:usb0="A00000AF" w:usb1="50000048" w:usb2="00000000" w:usb3="00000000" w:csb0="0000011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D4E"/>
    <w:rsid w:val="00040CE8"/>
    <w:rsid w:val="00EF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F3288-1415-4C1E-9BB1-764787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F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Boch-Bobik</dc:creator>
  <cp:keywords/>
  <dc:description/>
  <cp:lastModifiedBy>Karolina Boch-Bobik</cp:lastModifiedBy>
  <cp:revision>1</cp:revision>
  <dcterms:created xsi:type="dcterms:W3CDTF">2025-06-09T09:17:00Z</dcterms:created>
  <dcterms:modified xsi:type="dcterms:W3CDTF">2025-06-09T09:18:00Z</dcterms:modified>
</cp:coreProperties>
</file>